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F71474" w:rsidRDefault="00F71474" w:rsidP="001D4A7F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საქონლის შესყიდვის ტენდერი</w:t>
      </w:r>
    </w:p>
    <w:p w:rsidR="00F71474" w:rsidRPr="00F71474" w:rsidRDefault="00F71474" w:rsidP="004D051D">
      <w:pPr>
        <w:jc w:val="center"/>
        <w:rPr>
          <w:rFonts w:ascii="Sylfaen" w:hAnsi="Sylfaen"/>
          <w:b/>
          <w:bCs/>
          <w:lang w:val="ka-GE"/>
        </w:rPr>
      </w:pPr>
      <w:r w:rsidRPr="00F71474">
        <w:rPr>
          <w:rFonts w:ascii="Sylfaen" w:hAnsi="Sylfaen"/>
          <w:bCs/>
          <w:lang w:val="ka-GE"/>
        </w:rPr>
        <w:t xml:space="preserve">სს „საქართველოს ბანკი“ აცხადებს ტენდერს </w:t>
      </w:r>
      <w:r w:rsidR="004D051D">
        <w:rPr>
          <w:rFonts w:ascii="Sylfaen" w:hAnsi="Sylfaen"/>
          <w:bCs/>
          <w:lang w:val="ka-GE"/>
        </w:rPr>
        <w:t xml:space="preserve">ოქროსა და ვერცხლის სასინჯი რეაქტივების </w:t>
      </w:r>
      <w:r w:rsidRPr="00F71474">
        <w:rPr>
          <w:rFonts w:ascii="Sylfaen" w:hAnsi="Sylfaen"/>
          <w:bCs/>
          <w:lang w:val="ka-GE"/>
        </w:rPr>
        <w:t>შესყიდვაზე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W w:w="6840" w:type="dxa"/>
        <w:tblInd w:w="1008" w:type="dxa"/>
        <w:tblLook w:val="04A0" w:firstRow="1" w:lastRow="0" w:firstColumn="1" w:lastColumn="0" w:noHBand="0" w:noVBand="1"/>
      </w:tblPr>
      <w:tblGrid>
        <w:gridCol w:w="326"/>
        <w:gridCol w:w="2914"/>
        <w:gridCol w:w="990"/>
        <w:gridCol w:w="2610"/>
      </w:tblGrid>
      <w:tr w:rsidR="004D051D" w:rsidRPr="004D051D" w:rsidTr="004D051D">
        <w:trPr>
          <w:trHeight w:val="28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#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სასინჯი</w:t>
            </w:r>
            <w:proofErr w:type="spellEnd"/>
            <w:r w:rsidRPr="004D051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051D">
              <w:rPr>
                <w:rFonts w:ascii="Sylfaen" w:eastAsia="Times New Roman" w:hAnsi="Sylfaen" w:cs="Sylfaen"/>
              </w:rPr>
              <w:t>ხსნარი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მლ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D051D">
              <w:rPr>
                <w:rFonts w:ascii="Sylfaen" w:eastAsia="Times New Roman" w:hAnsi="Sylfaen" w:cs="Sylfaen"/>
              </w:rPr>
              <w:t>ერთ</w:t>
            </w:r>
            <w:r w:rsidRPr="004D051D">
              <w:rPr>
                <w:rFonts w:ascii="Calibri" w:eastAsia="Times New Roman" w:hAnsi="Calibri" w:cs="Calibri"/>
              </w:rPr>
              <w:t>.</w:t>
            </w:r>
            <w:r w:rsidRPr="004D051D">
              <w:rPr>
                <w:rFonts w:ascii="Sylfaen" w:eastAsia="Times New Roman" w:hAnsi="Sylfaen" w:cs="Sylfaen"/>
              </w:rPr>
              <w:t>ფასი</w:t>
            </w:r>
            <w:proofErr w:type="spellEnd"/>
            <w:r w:rsidRPr="004D051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D051D">
              <w:rPr>
                <w:rFonts w:ascii="Sylfaen" w:eastAsia="Times New Roman" w:hAnsi="Sylfaen" w:cs="Sylfaen"/>
              </w:rPr>
              <w:t>ლარში</w:t>
            </w:r>
            <w:proofErr w:type="spellEnd"/>
          </w:p>
        </w:tc>
      </w:tr>
      <w:tr w:rsidR="004D051D" w:rsidRPr="004D051D" w:rsidTr="004D051D">
        <w:trPr>
          <w:trHeight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სინჯი</w:t>
            </w:r>
            <w:proofErr w:type="spellEnd"/>
            <w:r w:rsidRPr="004D051D">
              <w:rPr>
                <w:rFonts w:ascii="Sylfaen" w:eastAsia="Times New Roman" w:hAnsi="Sylfaen" w:cs="Calibri"/>
              </w:rPr>
              <w:t xml:space="preserve"> 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  <w:tr w:rsidR="004D051D" w:rsidRPr="004D051D" w:rsidTr="004D051D">
        <w:trPr>
          <w:trHeight w:hRule="exact" w:val="28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D051D">
              <w:rPr>
                <w:rFonts w:ascii="Sylfaen" w:eastAsia="Times New Roman" w:hAnsi="Sylfaen" w:cs="Calibri"/>
                <w:sz w:val="20"/>
                <w:szCs w:val="20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4D051D">
              <w:rPr>
                <w:rFonts w:ascii="Sylfaen" w:eastAsia="Times New Roman" w:hAnsi="Sylfaen" w:cs="Calibri"/>
              </w:rPr>
              <w:t>ქრომპიკი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1D" w:rsidRPr="004D051D" w:rsidRDefault="004D051D" w:rsidP="004D051D">
            <w:pPr>
              <w:spacing w:after="0" w:line="240" w:lineRule="auto"/>
              <w:jc w:val="right"/>
              <w:rPr>
                <w:rFonts w:ascii="Sylfaen" w:eastAsia="Times New Roman" w:hAnsi="Sylfaen" w:cs="Calibri"/>
              </w:rPr>
            </w:pPr>
            <w:r w:rsidRPr="004D051D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1D" w:rsidRPr="004D051D" w:rsidRDefault="004D051D" w:rsidP="004D05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51D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CB3725" w:rsidRDefault="00B11A5E" w:rsidP="004D051D">
      <w:pPr>
        <w:jc w:val="both"/>
        <w:rPr>
          <w:rFonts w:ascii="Sylfaen" w:hAnsi="Sylfaen"/>
          <w:lang w:val="ka-GE"/>
        </w:rPr>
      </w:pPr>
      <w:r>
        <w:fldChar w:fldCharType="end"/>
      </w:r>
    </w:p>
    <w:p w:rsidR="00CB3725" w:rsidRPr="004D051D" w:rsidRDefault="00CB3725" w:rsidP="00CB3725">
      <w:pPr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4D051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4D051D" w:rsidRPr="004D051D" w:rsidRDefault="004D051D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ვადა განისაზღვრება შეკვეთის თარიღიდან 1 (ერთი) კვირა;</w:t>
      </w:r>
    </w:p>
    <w:p w:rsidR="004D051D" w:rsidRPr="000D387C" w:rsidRDefault="004D051D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მოწოდებული რექტივები უნდა იყო დალუქულ ამპულებში;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ED5255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D5255">
        <w:rPr>
          <w:rFonts w:ascii="Sylfaen" w:hAnsi="Sylfaen" w:cs="Sylfaen"/>
          <w:sz w:val="20"/>
          <w:szCs w:val="20"/>
          <w:lang w:val="ka-GE"/>
        </w:rPr>
        <w:t>20 ივნისიდან 2018 წლის 27 ივნისის 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</w:t>
      </w:r>
      <w:bookmarkStart w:id="1" w:name="_GoBack"/>
      <w:bookmarkEnd w:id="1"/>
      <w:r w:rsidRPr="00EE60FD">
        <w:rPr>
          <w:rFonts w:ascii="Sylfaen" w:hAnsi="Sylfaen" w:cs="Sylfaen"/>
          <w:sz w:val="20"/>
          <w:szCs w:val="20"/>
          <w:lang w:val="ka-GE"/>
        </w:rPr>
        <w:t>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4D051D">
        <w:rPr>
          <w:rFonts w:ascii="Sylfaen" w:hAnsi="Sylfaen" w:cs="Sylfaen"/>
          <w:b/>
          <w:sz w:val="20"/>
          <w:szCs w:val="20"/>
          <w:lang w:val="ka-GE"/>
        </w:rPr>
        <w:t>599 74 00 41 - ლადო სიჭინავა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4D051D">
      <w:pgSz w:w="12240" w:h="15840"/>
      <w:pgMar w:top="72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72130"/>
    <w:rsid w:val="000841C8"/>
    <w:rsid w:val="000C3418"/>
    <w:rsid w:val="000C36DD"/>
    <w:rsid w:val="000D0D08"/>
    <w:rsid w:val="000D1694"/>
    <w:rsid w:val="00100ABB"/>
    <w:rsid w:val="00102E56"/>
    <w:rsid w:val="0011786B"/>
    <w:rsid w:val="001306DA"/>
    <w:rsid w:val="00153938"/>
    <w:rsid w:val="001648DB"/>
    <w:rsid w:val="00171015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A7E28"/>
    <w:rsid w:val="004D051D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2A9F"/>
    <w:rsid w:val="00E642E4"/>
    <w:rsid w:val="00EA618B"/>
    <w:rsid w:val="00EC01FF"/>
    <w:rsid w:val="00ED30C5"/>
    <w:rsid w:val="00ED5255"/>
    <w:rsid w:val="00F17E73"/>
    <w:rsid w:val="00F46FAF"/>
    <w:rsid w:val="00F5120E"/>
    <w:rsid w:val="00F7147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3</cp:revision>
  <cp:lastPrinted>2016-12-09T09:47:00Z</cp:lastPrinted>
  <dcterms:created xsi:type="dcterms:W3CDTF">2017-12-12T10:34:00Z</dcterms:created>
  <dcterms:modified xsi:type="dcterms:W3CDTF">2018-06-20T12:40:00Z</dcterms:modified>
</cp:coreProperties>
</file>